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ind w:left="360" w:firstLine="0"/>
        <w:jc w:val="center"/>
        <w:rPr>
          <w:rFonts w:ascii="Poppins" w:cs="Poppins" w:eastAsia="Poppins" w:hAnsi="Poppins"/>
          <w:b w:val="1"/>
          <w:sz w:val="32"/>
          <w:szCs w:val="32"/>
          <w:u w:val="single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u w:val="single"/>
          <w:rtl w:val="0"/>
        </w:rPr>
        <w:t xml:space="preserve">Code of practice for all staff and volunteers with Drum and Brass: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Read and observe this code of practice for 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staff 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and volunteer helpers.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 positive and give praise where possible. Treat 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everyone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with respect and courtesy.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Note that no form of bullying will be tolerated.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 an excellent role model in terms of language and behaviour.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Never be in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situations where you and just one child are present, e.g. one-to-one coaching in closed 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Never have any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private communication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 in person or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online with participants who are under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Report concerns to the named Safeguarding Officer (</w:t>
      </w:r>
      <w:r w:rsidDel="00000000" w:rsidR="00000000" w:rsidRPr="00000000">
        <w:rPr>
          <w:rFonts w:ascii="Poppins" w:cs="Poppins" w:eastAsia="Poppins" w:hAnsi="Poppins"/>
          <w:sz w:val="32"/>
          <w:szCs w:val="32"/>
          <w:rtl w:val="0"/>
        </w:rPr>
        <w:t xml:space="preserve">Julie Hoggarth - 07866 378392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). Contact the NSPCC on 0808 800 5000 (or via text on 88858) for advice or 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Children and Young </w:t>
      </w:r>
      <w:r w:rsidDel="00000000" w:rsidR="00000000" w:rsidRPr="00000000">
        <w:rPr>
          <w:rFonts w:ascii="Poppins" w:cs="Poppins" w:eastAsia="Poppins" w:hAnsi="Poppins"/>
          <w:sz w:val="32"/>
          <w:szCs w:val="32"/>
          <w:highlight w:val="white"/>
          <w:rtl w:val="0"/>
        </w:rPr>
        <w:t xml:space="preserve">People's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 Service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or the Police in an emergency if concerns are not dealt with appropriately.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567113" cy="185027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111" r="0" t="-5111"/>
                  <a:stretch>
                    <a:fillRect/>
                  </a:stretch>
                </pic:blipFill>
                <pic:spPr>
                  <a:xfrm>
                    <a:off x="0" y="0"/>
                    <a:ext cx="3567113" cy="18502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2A9"/>
    <w:pPr>
      <w:spacing w:after="200" w:line="276" w:lineRule="auto"/>
    </w:pPr>
    <w:rPr>
      <w:rFonts w:ascii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272A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471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710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A471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710A"/>
    <w:rPr>
      <w:rFonts w:ascii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x9v1MSMPModOuttE2L3rtRd6A==">CgMxLjAyCGguZ2pkZ3hzOAByITFQMTI4RkZ2ZmZYdXZjTVFXRUYxSmF2NlVCVUh2MTNDag==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2019-10-10T16:23:00Z</dcterms:created>
  <dc:creator>Julie Maxwell</dc:creator>
</cp:coreProperties>
</file>